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87">
        <w:rPr>
          <w:rFonts w:ascii="Times New Roman" w:hAnsi="Times New Roman" w:cs="Times New Roman"/>
          <w:b/>
          <w:sz w:val="24"/>
          <w:szCs w:val="24"/>
        </w:rPr>
        <w:t>0</w:t>
      </w:r>
      <w:r w:rsidR="00A45698">
        <w:rPr>
          <w:rFonts w:ascii="Times New Roman" w:hAnsi="Times New Roman" w:cs="Times New Roman"/>
          <w:b/>
          <w:sz w:val="24"/>
          <w:szCs w:val="24"/>
        </w:rPr>
        <w:t>203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A06074">
        <w:rPr>
          <w:rFonts w:ascii="Times New Roman" w:hAnsi="Times New Roman" w:cs="Times New Roman"/>
          <w:b/>
          <w:sz w:val="24"/>
          <w:szCs w:val="24"/>
        </w:rPr>
        <w:t>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EC5539" w:rsidRPr="00EC55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45698">
        <w:rPr>
          <w:rFonts w:ascii="Times New Roman" w:hAnsi="Times New Roman" w:cs="Times New Roman"/>
          <w:b/>
          <w:sz w:val="24"/>
          <w:szCs w:val="24"/>
        </w:rPr>
        <w:t>реализацию б/у морских шлангов 52 шт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331C0D" w:rsidRPr="008A5197" w:rsidRDefault="00331C0D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Покупатель предварительно осмотрел </w:t>
      </w:r>
      <w:r w:rsidR="00A45698">
        <w:rPr>
          <w:rFonts w:ascii="Times New Roman" w:hAnsi="Times New Roman" w:cs="Times New Roman"/>
          <w:sz w:val="24"/>
          <w:szCs w:val="24"/>
        </w:rPr>
        <w:t>товар. Товар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продается в состоянии «как есть»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hyperlink r:id="rId12" w:history="1"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Nikolay</w:t>
        </w:r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Prokhorov</w:t>
        </w:r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</w:rPr>
          <w:t xml:space="preserve"> @cpcpipe.ru</w:t>
        </w:r>
      </w:hyperlink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601641" w:rsidRPr="008A5197" w:rsidRDefault="00A31D24" w:rsidP="00A31D24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1D24">
        <w:rPr>
          <w:rFonts w:ascii="Times New Roman" w:hAnsi="Times New Roman" w:cs="Times New Roman"/>
          <w:sz w:val="24"/>
          <w:szCs w:val="24"/>
        </w:rPr>
        <w:t>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24">
        <w:rPr>
          <w:rFonts w:ascii="Times New Roman" w:hAnsi="Times New Roman" w:cs="Times New Roman"/>
          <w:sz w:val="24"/>
          <w:szCs w:val="24"/>
        </w:rPr>
        <w:t>Бизнес Центр  «Павловский».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56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56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5BE4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E88"/>
    <w:rsid w:val="00325F6B"/>
    <w:rsid w:val="003272BA"/>
    <w:rsid w:val="0033048E"/>
    <w:rsid w:val="00331C0D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0F22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F8C"/>
    <w:rsid w:val="008F0693"/>
    <w:rsid w:val="008F0DFA"/>
    <w:rsid w:val="008F460B"/>
    <w:rsid w:val="008F490A"/>
    <w:rsid w:val="008F62E9"/>
    <w:rsid w:val="00900C3C"/>
    <w:rsid w:val="00900E6E"/>
    <w:rsid w:val="00901D12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074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1D24"/>
    <w:rsid w:val="00A3334D"/>
    <w:rsid w:val="00A33E6E"/>
    <w:rsid w:val="00A3514F"/>
    <w:rsid w:val="00A41118"/>
    <w:rsid w:val="00A418AE"/>
    <w:rsid w:val="00A41C72"/>
    <w:rsid w:val="00A45698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3102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8B9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539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638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AD83B88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eBusiness.Procurement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Prokhorov%20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73D97E-D362-4616-AAA0-94D7052A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92</cp:revision>
  <cp:lastPrinted>2019-05-15T13:58:00Z</cp:lastPrinted>
  <dcterms:created xsi:type="dcterms:W3CDTF">2016-11-14T07:32:00Z</dcterms:created>
  <dcterms:modified xsi:type="dcterms:W3CDTF">2019-11-18T05:30:00Z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